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29FB4" w14:textId="77777777" w:rsidR="001D306B" w:rsidRPr="00305436" w:rsidRDefault="001D306B" w:rsidP="001D306B">
      <w:pPr>
        <w:pStyle w:val="NoSpacing"/>
        <w:jc w:val="right"/>
        <w:rPr>
          <w:rFonts w:ascii="Arial Black" w:hAnsi="Arial Black"/>
          <w:b/>
        </w:rPr>
      </w:pPr>
      <w:r w:rsidRPr="00305436">
        <w:rPr>
          <w:rFonts w:ascii="Arial Black" w:hAnsi="Arial Black"/>
          <w:b/>
          <w:noProof/>
        </w:rPr>
        <mc:AlternateContent>
          <mc:Choice Requires="wps">
            <w:drawing>
              <wp:anchor distT="0" distB="0" distL="114300" distR="114300" simplePos="0" relativeHeight="251659264" behindDoc="0" locked="0" layoutInCell="1" allowOverlap="1" wp14:anchorId="74659BD8" wp14:editId="7918ADD1">
                <wp:simplePos x="0" y="0"/>
                <wp:positionH relativeFrom="column">
                  <wp:posOffset>-581025</wp:posOffset>
                </wp:positionH>
                <wp:positionV relativeFrom="paragraph">
                  <wp:posOffset>-418465</wp:posOffset>
                </wp:positionV>
                <wp:extent cx="1469616"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616" cy="876300"/>
                        </a:xfrm>
                        <a:prstGeom prst="rect">
                          <a:avLst/>
                        </a:prstGeom>
                        <a:noFill/>
                        <a:ln w="9525">
                          <a:noFill/>
                          <a:miter lim="800000"/>
                          <a:headEnd/>
                          <a:tailEnd/>
                        </a:ln>
                      </wps:spPr>
                      <wps:txbx>
                        <w:txbxContent>
                          <w:p w14:paraId="6E5098A5" w14:textId="77777777" w:rsidR="001D306B" w:rsidRDefault="001D306B" w:rsidP="001D306B">
                            <w:pPr>
                              <w:jc w:val="center"/>
                            </w:pPr>
                            <w:r>
                              <w:rPr>
                                <w:noProof/>
                              </w:rPr>
                              <w:drawing>
                                <wp:inline distT="0" distB="0" distL="0" distR="0" wp14:anchorId="6A60BA9F" wp14:editId="1BE458A1">
                                  <wp:extent cx="866223" cy="77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_bb_tour_2014_fullC_po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8601" cy="7825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659BD8" id="_x0000_t202" coordsize="21600,21600" o:spt="202" path="m0,0l0,21600,21600,21600,21600,0xe">
                <v:stroke joinstyle="miter"/>
                <v:path gradientshapeok="t" o:connecttype="rect"/>
              </v:shapetype>
              <v:shape id="Text Box 2" o:spid="_x0000_s1026" type="#_x0000_t202" style="position:absolute;left:0;text-align:left;margin-left:-45.75pt;margin-top:-32.9pt;width:115.7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" filled="f" stroked="f">
                <v:textbox>
                  <w:txbxContent>
                    <w:p w14:paraId="6E5098A5" w14:textId="77777777" w:rsidR="001D306B" w:rsidRDefault="001D306B" w:rsidP="001D306B">
                      <w:pPr>
                        <w:jc w:val="center"/>
                      </w:pPr>
                      <w:r>
                        <w:rPr>
                          <w:noProof/>
                        </w:rPr>
                        <w:drawing>
                          <wp:inline distT="0" distB="0" distL="0" distR="0" wp14:anchorId="6A60BA9F" wp14:editId="1BE458A1">
                            <wp:extent cx="866223" cy="77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_bb_tour_2014_fullC_po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8601" cy="782550"/>
                                    </a:xfrm>
                                    <a:prstGeom prst="rect">
                                      <a:avLst/>
                                    </a:prstGeom>
                                  </pic:spPr>
                                </pic:pic>
                              </a:graphicData>
                            </a:graphic>
                          </wp:inline>
                        </w:drawing>
                      </w:r>
                    </w:p>
                  </w:txbxContent>
                </v:textbox>
              </v:shape>
            </w:pict>
          </mc:Fallback>
        </mc:AlternateContent>
      </w:r>
      <w:r w:rsidR="005D4382">
        <w:rPr>
          <w:rFonts w:ascii="Arial Black" w:hAnsi="Arial Black"/>
          <w:b/>
        </w:rPr>
        <w:t>2017</w:t>
      </w:r>
      <w:r w:rsidRPr="00305436">
        <w:rPr>
          <w:rFonts w:ascii="Arial Black" w:hAnsi="Arial Black"/>
          <w:b/>
        </w:rPr>
        <w:t xml:space="preserve"> SEC BASEBALL TOURNAMENT</w:t>
      </w:r>
    </w:p>
    <w:p w14:paraId="1C957DF5" w14:textId="77777777" w:rsidR="001D306B" w:rsidRPr="001D306B" w:rsidRDefault="005D4382" w:rsidP="001D306B">
      <w:pPr>
        <w:pStyle w:val="NoSpacing"/>
        <w:jc w:val="right"/>
        <w:rPr>
          <w:rFonts w:ascii="Arial Black" w:hAnsi="Arial Black"/>
          <w:b/>
        </w:rPr>
      </w:pPr>
      <w:r>
        <w:rPr>
          <w:rFonts w:ascii="Arial Black" w:hAnsi="Arial Black"/>
          <w:b/>
        </w:rPr>
        <w:t>MAY 23-28</w:t>
      </w:r>
      <w:r w:rsidR="001D306B" w:rsidRPr="001D306B">
        <w:rPr>
          <w:rFonts w:ascii="Arial Black" w:hAnsi="Arial Black"/>
          <w:b/>
        </w:rPr>
        <w:t xml:space="preserve"> | HOOVER METROPOLITAN STADIUM | HOOVER, ALA.</w:t>
      </w:r>
    </w:p>
    <w:p w14:paraId="2E0DD103" w14:textId="77777777" w:rsidR="001D306B" w:rsidRPr="00305436" w:rsidRDefault="001D306B" w:rsidP="001D306B">
      <w:pPr>
        <w:pStyle w:val="NoSpacing"/>
        <w:rPr>
          <w:rFonts w:ascii="Arial Black" w:hAnsi="Arial Black"/>
          <w:b/>
        </w:rPr>
      </w:pPr>
    </w:p>
    <w:p w14:paraId="631822A0" w14:textId="14BD1359" w:rsidR="001D306B" w:rsidRPr="00806446" w:rsidRDefault="001D306B" w:rsidP="001D306B">
      <w:pPr>
        <w:pStyle w:val="NoSpacing"/>
        <w:jc w:val="right"/>
        <w:rPr>
          <w:rFonts w:ascii="Arial Black" w:hAnsi="Arial Black"/>
          <w:sz w:val="20"/>
          <w:szCs w:val="20"/>
        </w:rPr>
      </w:pPr>
      <w:r w:rsidRPr="00806446">
        <w:rPr>
          <w:rFonts w:ascii="Arial Black" w:hAnsi="Arial Black"/>
          <w:sz w:val="20"/>
          <w:szCs w:val="20"/>
        </w:rPr>
        <w:t xml:space="preserve">| GAME </w:t>
      </w:r>
      <w:r w:rsidR="00EB4E52">
        <w:rPr>
          <w:rFonts w:ascii="Arial Black" w:hAnsi="Arial Black"/>
          <w:sz w:val="20"/>
          <w:szCs w:val="20"/>
        </w:rPr>
        <w:t>1</w:t>
      </w:r>
      <w:r w:rsidR="00183C3F">
        <w:rPr>
          <w:rFonts w:ascii="Arial Black" w:hAnsi="Arial Black"/>
          <w:sz w:val="20"/>
          <w:szCs w:val="20"/>
        </w:rPr>
        <w:t>5</w:t>
      </w:r>
      <w:r w:rsidRPr="00806446">
        <w:rPr>
          <w:rFonts w:ascii="Arial Black" w:hAnsi="Arial Black"/>
          <w:sz w:val="20"/>
          <w:szCs w:val="20"/>
        </w:rPr>
        <w:t xml:space="preserve"> | </w:t>
      </w:r>
      <w:r w:rsidR="00831F20">
        <w:rPr>
          <w:rFonts w:ascii="Arial Black" w:hAnsi="Arial Black"/>
          <w:sz w:val="20"/>
          <w:szCs w:val="20"/>
        </w:rPr>
        <w:t>ARKANSAS</w:t>
      </w:r>
      <w:r w:rsidR="006657DA">
        <w:rPr>
          <w:rFonts w:ascii="Arial Black" w:hAnsi="Arial Black"/>
          <w:sz w:val="20"/>
          <w:szCs w:val="20"/>
        </w:rPr>
        <w:t xml:space="preserve"> </w:t>
      </w:r>
      <w:r w:rsidRPr="00806446">
        <w:rPr>
          <w:rFonts w:ascii="Arial Black" w:hAnsi="Arial Black"/>
          <w:sz w:val="20"/>
          <w:szCs w:val="20"/>
        </w:rPr>
        <w:t>(</w:t>
      </w:r>
      <w:r w:rsidR="00183C3F">
        <w:rPr>
          <w:rFonts w:ascii="Arial Black" w:hAnsi="Arial Black"/>
          <w:sz w:val="20"/>
          <w:szCs w:val="20"/>
        </w:rPr>
        <w:t>1</w:t>
      </w:r>
      <w:r w:rsidR="00D303D4">
        <w:rPr>
          <w:rFonts w:ascii="Arial Black" w:hAnsi="Arial Black"/>
          <w:sz w:val="20"/>
          <w:szCs w:val="20"/>
        </w:rPr>
        <w:t>6</w:t>
      </w:r>
      <w:r w:rsidRPr="00806446">
        <w:rPr>
          <w:rFonts w:ascii="Arial Black" w:hAnsi="Arial Black"/>
          <w:sz w:val="20"/>
          <w:szCs w:val="20"/>
        </w:rPr>
        <w:t>)</w:t>
      </w:r>
      <w:r w:rsidR="0082653C">
        <w:rPr>
          <w:rFonts w:ascii="Arial Black" w:hAnsi="Arial Black"/>
          <w:sz w:val="20"/>
          <w:szCs w:val="20"/>
        </w:rPr>
        <w:t xml:space="preserve">, </w:t>
      </w:r>
      <w:r w:rsidR="00831F20">
        <w:rPr>
          <w:rFonts w:ascii="Arial Black" w:hAnsi="Arial Black"/>
          <w:sz w:val="20"/>
          <w:szCs w:val="20"/>
        </w:rPr>
        <w:t>FLORIDA</w:t>
      </w:r>
      <w:r w:rsidR="00183C3F">
        <w:rPr>
          <w:rFonts w:ascii="Arial Black" w:hAnsi="Arial Black"/>
          <w:sz w:val="20"/>
          <w:szCs w:val="20"/>
        </w:rPr>
        <w:t xml:space="preserve"> </w:t>
      </w:r>
      <w:r w:rsidR="00EB4E52">
        <w:rPr>
          <w:rFonts w:ascii="Arial Black" w:hAnsi="Arial Black"/>
          <w:sz w:val="20"/>
          <w:szCs w:val="20"/>
        </w:rPr>
        <w:t>(</w:t>
      </w:r>
      <w:r w:rsidR="00183C3F">
        <w:rPr>
          <w:rFonts w:ascii="Arial Black" w:hAnsi="Arial Black"/>
          <w:sz w:val="20"/>
          <w:szCs w:val="20"/>
        </w:rPr>
        <w:t>0</w:t>
      </w:r>
      <w:r w:rsidR="002525CF">
        <w:rPr>
          <w:rFonts w:ascii="Arial Black" w:hAnsi="Arial Black"/>
          <w:sz w:val="20"/>
          <w:szCs w:val="20"/>
        </w:rPr>
        <w:t>)</w:t>
      </w:r>
      <w:r w:rsidRPr="00806446">
        <w:rPr>
          <w:rFonts w:ascii="Arial Black" w:hAnsi="Arial Black"/>
          <w:sz w:val="20"/>
          <w:szCs w:val="20"/>
        </w:rPr>
        <w:t xml:space="preserve"> | NOTES AND QUOTES |</w:t>
      </w:r>
    </w:p>
    <w:p w14:paraId="6DA61ABE" w14:textId="77777777" w:rsidR="001D306B" w:rsidRDefault="001D306B" w:rsidP="001D306B">
      <w:pPr>
        <w:pStyle w:val="NoSpacing"/>
        <w:rPr>
          <w:rFonts w:ascii="Arial Black" w:hAnsi="Arial Black"/>
          <w:sz w:val="20"/>
          <w:szCs w:val="20"/>
        </w:rPr>
      </w:pPr>
    </w:p>
    <w:p w14:paraId="62D670CC" w14:textId="78350A9D" w:rsidR="002B1DC0" w:rsidRPr="002525CF" w:rsidRDefault="00831F20" w:rsidP="002B1DC0">
      <w:pPr>
        <w:pStyle w:val="NoSpacing"/>
        <w:tabs>
          <w:tab w:val="left" w:pos="180"/>
        </w:tabs>
        <w:rPr>
          <w:b/>
          <w:sz w:val="20"/>
          <w:szCs w:val="20"/>
        </w:rPr>
      </w:pPr>
      <w:r>
        <w:rPr>
          <w:b/>
          <w:sz w:val="20"/>
          <w:szCs w:val="20"/>
        </w:rPr>
        <w:t>ARKANSAS</w:t>
      </w:r>
      <w:r w:rsidR="002B1DC0" w:rsidRPr="002525CF">
        <w:rPr>
          <w:b/>
          <w:sz w:val="20"/>
          <w:szCs w:val="20"/>
        </w:rPr>
        <w:t xml:space="preserve"> POST-GAME NOTES</w:t>
      </w:r>
    </w:p>
    <w:p w14:paraId="3232E09A" w14:textId="779AFDD3" w:rsidR="00733897" w:rsidRPr="00733897" w:rsidRDefault="00733897" w:rsidP="00733897">
      <w:pPr>
        <w:spacing w:after="0" w:line="240" w:lineRule="auto"/>
        <w:rPr>
          <w:color w:val="000000" w:themeColor="text1"/>
          <w:sz w:val="20"/>
          <w:szCs w:val="20"/>
        </w:rPr>
      </w:pPr>
      <w:r w:rsidRPr="00810316">
        <w:rPr>
          <w:sz w:val="20"/>
          <w:szCs w:val="20"/>
        </w:rPr>
        <w:t xml:space="preserve">• </w:t>
      </w:r>
      <w:r w:rsidRPr="00733897">
        <w:rPr>
          <w:color w:val="000000" w:themeColor="text1"/>
          <w:sz w:val="20"/>
          <w:szCs w:val="20"/>
        </w:rPr>
        <w:t>Arkansas improved to 42-16 on the season and 31-38 at the SEC Tournament.</w:t>
      </w:r>
    </w:p>
    <w:p w14:paraId="64DF3C8D" w14:textId="10086CA9" w:rsidR="00733897" w:rsidRPr="00733897" w:rsidRDefault="00733897" w:rsidP="00733897">
      <w:pPr>
        <w:spacing w:after="0" w:line="240" w:lineRule="auto"/>
        <w:rPr>
          <w:sz w:val="20"/>
          <w:szCs w:val="20"/>
        </w:rPr>
      </w:pPr>
      <w:r w:rsidRPr="00810316">
        <w:rPr>
          <w:sz w:val="20"/>
          <w:szCs w:val="20"/>
        </w:rPr>
        <w:t xml:space="preserve">• </w:t>
      </w:r>
      <w:r>
        <w:rPr>
          <w:sz w:val="20"/>
          <w:szCs w:val="20"/>
        </w:rPr>
        <w:t>This is the Razorbacks’</w:t>
      </w:r>
      <w:r w:rsidRPr="00733897">
        <w:rPr>
          <w:sz w:val="20"/>
          <w:szCs w:val="20"/>
        </w:rPr>
        <w:t xml:space="preserve"> second SEC Tournament semifinal in four years.</w:t>
      </w:r>
    </w:p>
    <w:p w14:paraId="6322C76F" w14:textId="2E3D3D2D" w:rsidR="00733897" w:rsidRPr="00733897" w:rsidRDefault="00733897" w:rsidP="00733897">
      <w:pPr>
        <w:spacing w:after="0" w:line="240" w:lineRule="auto"/>
        <w:rPr>
          <w:sz w:val="20"/>
          <w:szCs w:val="20"/>
        </w:rPr>
      </w:pPr>
      <w:r w:rsidRPr="00810316">
        <w:rPr>
          <w:sz w:val="20"/>
          <w:szCs w:val="20"/>
        </w:rPr>
        <w:t xml:space="preserve">• </w:t>
      </w:r>
      <w:r w:rsidRPr="00733897">
        <w:rPr>
          <w:sz w:val="20"/>
          <w:szCs w:val="20"/>
        </w:rPr>
        <w:t>The Razorbacks are now 4-3/3-4 against the Florida Gators at the SEC Tournament.</w:t>
      </w:r>
    </w:p>
    <w:p w14:paraId="4849E1D6" w14:textId="6122047C" w:rsidR="00733897" w:rsidRPr="00733897" w:rsidRDefault="00733897" w:rsidP="00733897">
      <w:pPr>
        <w:tabs>
          <w:tab w:val="left" w:pos="180"/>
        </w:tabs>
        <w:spacing w:after="0" w:line="240" w:lineRule="auto"/>
        <w:rPr>
          <w:sz w:val="20"/>
          <w:szCs w:val="20"/>
        </w:rPr>
      </w:pPr>
      <w:r w:rsidRPr="00810316">
        <w:rPr>
          <w:sz w:val="20"/>
          <w:szCs w:val="20"/>
        </w:rPr>
        <w:t xml:space="preserve">• </w:t>
      </w:r>
      <w:r w:rsidRPr="00733897">
        <w:rPr>
          <w:sz w:val="20"/>
          <w:szCs w:val="20"/>
        </w:rPr>
        <w:t xml:space="preserve">Arkansas has not been to the SEC Tournament Championship game since 2007, when </w:t>
      </w:r>
      <w:r>
        <w:rPr>
          <w:sz w:val="20"/>
          <w:szCs w:val="20"/>
        </w:rPr>
        <w:t>it was</w:t>
      </w:r>
      <w:r w:rsidRPr="00733897">
        <w:rPr>
          <w:sz w:val="20"/>
          <w:szCs w:val="20"/>
        </w:rPr>
        <w:t xml:space="preserve"> defeated by </w:t>
      </w:r>
      <w:r>
        <w:rPr>
          <w:sz w:val="20"/>
          <w:szCs w:val="20"/>
        </w:rPr>
        <w:tab/>
      </w:r>
      <w:r w:rsidRPr="00733897">
        <w:rPr>
          <w:sz w:val="20"/>
          <w:szCs w:val="20"/>
        </w:rPr>
        <w:t xml:space="preserve">Vanderbilt 7-4. </w:t>
      </w:r>
    </w:p>
    <w:p w14:paraId="5569B9E3" w14:textId="60C64146" w:rsidR="00733897" w:rsidRPr="00733897" w:rsidRDefault="00733897" w:rsidP="00733897">
      <w:pPr>
        <w:spacing w:after="0" w:line="240" w:lineRule="auto"/>
        <w:rPr>
          <w:sz w:val="20"/>
          <w:szCs w:val="20"/>
        </w:rPr>
      </w:pPr>
      <w:r w:rsidRPr="00810316">
        <w:rPr>
          <w:sz w:val="20"/>
          <w:szCs w:val="20"/>
        </w:rPr>
        <w:t xml:space="preserve">• </w:t>
      </w:r>
      <w:r w:rsidRPr="00733897">
        <w:rPr>
          <w:sz w:val="20"/>
          <w:szCs w:val="20"/>
        </w:rPr>
        <w:t>Arkansas has never won the SEC Tournament Championship.</w:t>
      </w:r>
    </w:p>
    <w:p w14:paraId="540D2FED" w14:textId="30C2F29F" w:rsidR="00733897" w:rsidRPr="00733897" w:rsidRDefault="00733897" w:rsidP="00733897">
      <w:pPr>
        <w:spacing w:after="0" w:line="240" w:lineRule="auto"/>
        <w:rPr>
          <w:sz w:val="20"/>
          <w:szCs w:val="20"/>
        </w:rPr>
      </w:pPr>
      <w:r w:rsidRPr="00810316">
        <w:rPr>
          <w:sz w:val="20"/>
          <w:szCs w:val="20"/>
        </w:rPr>
        <w:t xml:space="preserve">• </w:t>
      </w:r>
      <w:r w:rsidRPr="00733897">
        <w:rPr>
          <w:sz w:val="20"/>
          <w:szCs w:val="20"/>
        </w:rPr>
        <w:t>Chad Spanberger is now tied for sixth in program history with 19 home runs this season</w:t>
      </w:r>
    </w:p>
    <w:p w14:paraId="18F4779C" w14:textId="41E28F95" w:rsidR="00733897" w:rsidRPr="00733897" w:rsidRDefault="00733897" w:rsidP="00733897">
      <w:pPr>
        <w:spacing w:after="0" w:line="240" w:lineRule="auto"/>
        <w:rPr>
          <w:sz w:val="20"/>
          <w:szCs w:val="20"/>
        </w:rPr>
      </w:pPr>
      <w:r w:rsidRPr="00810316">
        <w:rPr>
          <w:sz w:val="20"/>
          <w:szCs w:val="20"/>
        </w:rPr>
        <w:t xml:space="preserve">• </w:t>
      </w:r>
      <w:r w:rsidRPr="00733897">
        <w:rPr>
          <w:sz w:val="20"/>
          <w:szCs w:val="20"/>
        </w:rPr>
        <w:t>Dominique Fletcher is one short of tying Zack Cox for the most home runs by a Freshman in Razorbacks history.</w:t>
      </w:r>
    </w:p>
    <w:p w14:paraId="759D4D59" w14:textId="2BAB2E75" w:rsidR="00733897" w:rsidRDefault="00733897" w:rsidP="00733897">
      <w:pPr>
        <w:spacing w:after="0" w:line="240" w:lineRule="auto"/>
        <w:rPr>
          <w:sz w:val="20"/>
          <w:szCs w:val="20"/>
        </w:rPr>
      </w:pPr>
      <w:r w:rsidRPr="00810316">
        <w:rPr>
          <w:sz w:val="20"/>
          <w:szCs w:val="20"/>
        </w:rPr>
        <w:t xml:space="preserve">• </w:t>
      </w:r>
      <w:r w:rsidRPr="00733897">
        <w:rPr>
          <w:sz w:val="20"/>
          <w:szCs w:val="20"/>
        </w:rPr>
        <w:t>The last time a team had four home runs in an SEC Tournament game was Vanderbilt vs. Missouri in 2015.</w:t>
      </w:r>
    </w:p>
    <w:p w14:paraId="7112FBE9" w14:textId="3F76A5C2" w:rsidR="00733897" w:rsidRDefault="00733897" w:rsidP="00733897">
      <w:pPr>
        <w:spacing w:after="0" w:line="240" w:lineRule="auto"/>
        <w:rPr>
          <w:sz w:val="20"/>
          <w:szCs w:val="20"/>
        </w:rPr>
      </w:pPr>
      <w:r w:rsidRPr="00810316">
        <w:rPr>
          <w:sz w:val="20"/>
          <w:szCs w:val="20"/>
        </w:rPr>
        <w:t>•</w:t>
      </w:r>
      <w:r>
        <w:rPr>
          <w:sz w:val="20"/>
          <w:szCs w:val="20"/>
        </w:rPr>
        <w:t xml:space="preserve"> There have now been four run-ruled games, a tournament record.</w:t>
      </w:r>
    </w:p>
    <w:p w14:paraId="25656F96" w14:textId="1B1610A7" w:rsidR="00733897" w:rsidRPr="00733897" w:rsidRDefault="00733897" w:rsidP="00733897">
      <w:pPr>
        <w:spacing w:after="0" w:line="240" w:lineRule="auto"/>
        <w:rPr>
          <w:sz w:val="20"/>
          <w:szCs w:val="20"/>
        </w:rPr>
      </w:pPr>
      <w:r w:rsidRPr="00810316">
        <w:rPr>
          <w:sz w:val="20"/>
          <w:szCs w:val="20"/>
        </w:rPr>
        <w:t>•</w:t>
      </w:r>
      <w:r>
        <w:rPr>
          <w:sz w:val="20"/>
          <w:szCs w:val="20"/>
        </w:rPr>
        <w:t xml:space="preserve"> Sunday’s finalists — Arkansas and LSU — have outscored their opponents by a combined scored of 71-9.</w:t>
      </w:r>
    </w:p>
    <w:p w14:paraId="78C3434E" w14:textId="77777777" w:rsidR="00831F20" w:rsidRDefault="00831F20" w:rsidP="00651493">
      <w:pPr>
        <w:pStyle w:val="NoSpacing"/>
        <w:tabs>
          <w:tab w:val="left" w:pos="180"/>
        </w:tabs>
        <w:rPr>
          <w:b/>
          <w:sz w:val="20"/>
          <w:szCs w:val="20"/>
        </w:rPr>
      </w:pPr>
    </w:p>
    <w:p w14:paraId="265DAA5B" w14:textId="638B798F" w:rsidR="00676568" w:rsidRPr="00E24D3B" w:rsidRDefault="00831F20" w:rsidP="00651493">
      <w:pPr>
        <w:pStyle w:val="NoSpacing"/>
        <w:tabs>
          <w:tab w:val="left" w:pos="180"/>
        </w:tabs>
        <w:rPr>
          <w:b/>
          <w:sz w:val="20"/>
          <w:szCs w:val="20"/>
        </w:rPr>
      </w:pPr>
      <w:r>
        <w:rPr>
          <w:b/>
          <w:sz w:val="20"/>
          <w:szCs w:val="20"/>
        </w:rPr>
        <w:t>FLORIDA</w:t>
      </w:r>
      <w:r w:rsidR="00A46BC5">
        <w:rPr>
          <w:b/>
          <w:sz w:val="20"/>
          <w:szCs w:val="20"/>
        </w:rPr>
        <w:t xml:space="preserve"> </w:t>
      </w:r>
      <w:r w:rsidR="00676568" w:rsidRPr="00E24D3B">
        <w:rPr>
          <w:b/>
          <w:sz w:val="20"/>
          <w:szCs w:val="20"/>
        </w:rPr>
        <w:t>POST-GAME NOTES</w:t>
      </w:r>
    </w:p>
    <w:p w14:paraId="690BC52F" w14:textId="77777777" w:rsidR="00810316" w:rsidRPr="00810316" w:rsidRDefault="00810316" w:rsidP="00810316">
      <w:pPr>
        <w:pStyle w:val="NoSpacing"/>
        <w:rPr>
          <w:sz w:val="20"/>
          <w:szCs w:val="20"/>
        </w:rPr>
      </w:pPr>
      <w:r w:rsidRPr="00810316">
        <w:rPr>
          <w:sz w:val="20"/>
          <w:szCs w:val="20"/>
        </w:rPr>
        <w:t>• Florida dropped to 42-16 on the season and 67-62 at the SEC Tournament.</w:t>
      </w:r>
    </w:p>
    <w:p w14:paraId="039892EA" w14:textId="77777777" w:rsidR="00810316" w:rsidRPr="00810316" w:rsidRDefault="00810316" w:rsidP="00810316">
      <w:pPr>
        <w:pStyle w:val="NoSpacing"/>
        <w:rPr>
          <w:sz w:val="20"/>
          <w:szCs w:val="20"/>
        </w:rPr>
      </w:pPr>
      <w:r w:rsidRPr="00810316">
        <w:rPr>
          <w:sz w:val="20"/>
          <w:szCs w:val="20"/>
        </w:rPr>
        <w:t>• The Gators are 3-4 vs. Arkansas at the SEC Tournament.</w:t>
      </w:r>
    </w:p>
    <w:p w14:paraId="0F48D1A2" w14:textId="77777777" w:rsidR="00810316" w:rsidRPr="00810316" w:rsidRDefault="00810316" w:rsidP="00810316">
      <w:pPr>
        <w:pStyle w:val="NoSpacing"/>
        <w:rPr>
          <w:sz w:val="20"/>
          <w:szCs w:val="20"/>
        </w:rPr>
      </w:pPr>
      <w:r w:rsidRPr="00810316">
        <w:rPr>
          <w:sz w:val="20"/>
          <w:szCs w:val="20"/>
        </w:rPr>
        <w:t>• Jonathan India has reached base in every game this week, extending his on-base streak to nine games.</w:t>
      </w:r>
    </w:p>
    <w:p w14:paraId="779EF749" w14:textId="77777777" w:rsidR="00810316" w:rsidRPr="00810316" w:rsidRDefault="00810316" w:rsidP="00810316">
      <w:pPr>
        <w:pStyle w:val="NoSpacing"/>
        <w:rPr>
          <w:sz w:val="20"/>
          <w:szCs w:val="20"/>
        </w:rPr>
      </w:pPr>
      <w:r w:rsidRPr="00810316">
        <w:rPr>
          <w:sz w:val="20"/>
          <w:szCs w:val="20"/>
        </w:rPr>
        <w:t>• Florida has only been shutout one other time this season (2-0 vs. Vanderbilt).</w:t>
      </w:r>
    </w:p>
    <w:p w14:paraId="288197A5" w14:textId="77777777" w:rsidR="00810316" w:rsidRPr="00810316" w:rsidRDefault="00810316" w:rsidP="00810316">
      <w:pPr>
        <w:pStyle w:val="NoSpacing"/>
        <w:rPr>
          <w:sz w:val="20"/>
          <w:szCs w:val="20"/>
        </w:rPr>
      </w:pPr>
      <w:r w:rsidRPr="00810316">
        <w:rPr>
          <w:sz w:val="20"/>
          <w:szCs w:val="20"/>
        </w:rPr>
        <w:t>• The last time Florida was shutout at the SEC Tournament was in 2014 vs. LSU.</w:t>
      </w:r>
    </w:p>
    <w:p w14:paraId="4E991489" w14:textId="3BD8A386" w:rsidR="001D306B" w:rsidRPr="00686923" w:rsidRDefault="001D306B" w:rsidP="00C54B70">
      <w:pPr>
        <w:tabs>
          <w:tab w:val="left" w:pos="180"/>
        </w:tabs>
        <w:spacing w:after="0" w:line="240" w:lineRule="auto"/>
        <w:rPr>
          <w:rFonts w:ascii="Arial" w:hAnsi="Arial" w:cs="Arial"/>
          <w:sz w:val="20"/>
          <w:szCs w:val="20"/>
        </w:rPr>
      </w:pPr>
    </w:p>
    <w:p w14:paraId="6157C502" w14:textId="6EAD423D" w:rsidR="00944A98" w:rsidRPr="00985A3E" w:rsidRDefault="00831F20" w:rsidP="007D3E30">
      <w:pPr>
        <w:spacing w:after="0" w:line="240" w:lineRule="auto"/>
        <w:rPr>
          <w:b/>
          <w:sz w:val="20"/>
          <w:szCs w:val="20"/>
        </w:rPr>
      </w:pPr>
      <w:r w:rsidRPr="00985A3E">
        <w:rPr>
          <w:b/>
          <w:sz w:val="20"/>
          <w:szCs w:val="20"/>
        </w:rPr>
        <w:t>ARKANSAS</w:t>
      </w:r>
      <w:r w:rsidR="00D13E3D" w:rsidRPr="00985A3E">
        <w:rPr>
          <w:b/>
          <w:sz w:val="20"/>
          <w:szCs w:val="20"/>
        </w:rPr>
        <w:t xml:space="preserve"> COACH </w:t>
      </w:r>
      <w:r w:rsidRPr="00985A3E">
        <w:rPr>
          <w:b/>
          <w:sz w:val="20"/>
          <w:szCs w:val="20"/>
        </w:rPr>
        <w:t xml:space="preserve">DAVE VAN </w:t>
      </w:r>
      <w:r w:rsidR="0065358F" w:rsidRPr="00985A3E">
        <w:rPr>
          <w:b/>
          <w:sz w:val="20"/>
          <w:szCs w:val="20"/>
        </w:rPr>
        <w:t>HORN</w:t>
      </w:r>
    </w:p>
    <w:p w14:paraId="6B9EAB44" w14:textId="3E3905B1" w:rsidR="00985A3E" w:rsidRPr="00985A3E" w:rsidRDefault="00985A3E" w:rsidP="00985A3E">
      <w:pPr>
        <w:spacing w:after="0" w:line="240" w:lineRule="auto"/>
        <w:rPr>
          <w:rFonts w:ascii="Cambria" w:hAnsi="Cambria" w:cs="Times New Roman"/>
          <w:color w:val="000000"/>
          <w:sz w:val="20"/>
          <w:szCs w:val="20"/>
        </w:rPr>
      </w:pPr>
      <w:r w:rsidRPr="00985A3E">
        <w:rPr>
          <w:rFonts w:ascii="Calibri" w:hAnsi="Calibri" w:cs="Times New Roman"/>
          <w:i/>
          <w:iCs/>
          <w:color w:val="000000"/>
          <w:sz w:val="20"/>
          <w:szCs w:val="20"/>
        </w:rPr>
        <w:t>Opening statement</w:t>
      </w:r>
      <w:r w:rsidR="00024E20">
        <w:rPr>
          <w:rFonts w:ascii="Calibri" w:hAnsi="Calibri" w:cs="Times New Roman"/>
          <w:i/>
          <w:iCs/>
          <w:color w:val="000000"/>
          <w:sz w:val="20"/>
          <w:szCs w:val="20"/>
        </w:rPr>
        <w:t xml:space="preserve"> </w:t>
      </w:r>
      <w:r w:rsidRPr="00985A3E">
        <w:rPr>
          <w:rFonts w:ascii="Calibri" w:hAnsi="Calibri" w:cs="Times New Roman"/>
          <w:i/>
          <w:iCs/>
          <w:color w:val="000000"/>
          <w:sz w:val="20"/>
          <w:szCs w:val="20"/>
        </w:rPr>
        <w:t>…</w:t>
      </w:r>
    </w:p>
    <w:p w14:paraId="411D3874" w14:textId="3F54C73A" w:rsidR="00985A3E" w:rsidRPr="00985A3E" w:rsidRDefault="00985A3E" w:rsidP="00985A3E">
      <w:pPr>
        <w:spacing w:after="0" w:line="240" w:lineRule="auto"/>
        <w:rPr>
          <w:rFonts w:ascii="Cambria" w:hAnsi="Cambria" w:cs="Times New Roman"/>
          <w:color w:val="000000"/>
          <w:sz w:val="20"/>
          <w:szCs w:val="20"/>
        </w:rPr>
      </w:pPr>
      <w:r w:rsidRPr="00985A3E">
        <w:rPr>
          <w:rFonts w:ascii="Calibri" w:hAnsi="Calibri" w:cs="Times New Roman"/>
          <w:color w:val="000000"/>
          <w:sz w:val="20"/>
          <w:szCs w:val="20"/>
        </w:rPr>
        <w:t>“First off great job by Kacey (Murphy) and the rest of our defense. We kept it going, and I think he threw 35 pitches the first inning. We knew how hard it is to recover from that, so we were all thinking that he wasn’t going to stay in the game for very long. Despite what we thought, Kacey (Murphy) did a great job of staying and</w:t>
      </w:r>
      <w:r w:rsidR="00072043">
        <w:rPr>
          <w:rFonts w:ascii="Calibri" w:hAnsi="Calibri" w:cs="Times New Roman"/>
          <w:color w:val="000000"/>
          <w:sz w:val="20"/>
          <w:szCs w:val="20"/>
        </w:rPr>
        <w:t xml:space="preserve"> helping us get back in the dug</w:t>
      </w:r>
      <w:bookmarkStart w:id="0" w:name="_GoBack"/>
      <w:bookmarkEnd w:id="0"/>
      <w:r w:rsidRPr="00985A3E">
        <w:rPr>
          <w:rFonts w:ascii="Calibri" w:hAnsi="Calibri" w:cs="Times New Roman"/>
          <w:color w:val="000000"/>
          <w:sz w:val="20"/>
          <w:szCs w:val="20"/>
        </w:rPr>
        <w:t>out. He helped us keep the momentum on our side and let the offence take over. It’s one of those games as a coach that you hope for but you don’t expect.”</w:t>
      </w:r>
    </w:p>
    <w:p w14:paraId="190B9196" w14:textId="77777777" w:rsidR="00985A3E" w:rsidRPr="00985A3E" w:rsidRDefault="00985A3E" w:rsidP="00985A3E">
      <w:pPr>
        <w:spacing w:after="0" w:line="240" w:lineRule="auto"/>
        <w:rPr>
          <w:rFonts w:ascii="Cambria" w:hAnsi="Cambria" w:cs="Times New Roman"/>
          <w:color w:val="000000"/>
          <w:sz w:val="20"/>
          <w:szCs w:val="20"/>
        </w:rPr>
      </w:pPr>
      <w:r w:rsidRPr="00985A3E">
        <w:rPr>
          <w:rFonts w:ascii="Calibri" w:hAnsi="Calibri" w:cs="Times New Roman"/>
          <w:i/>
          <w:iCs/>
          <w:color w:val="000000"/>
          <w:sz w:val="20"/>
          <w:szCs w:val="20"/>
        </w:rPr>
        <w:t> </w:t>
      </w:r>
    </w:p>
    <w:p w14:paraId="6BDCD9FE" w14:textId="77777777" w:rsidR="00985A3E" w:rsidRPr="00985A3E" w:rsidRDefault="00985A3E" w:rsidP="00985A3E">
      <w:pPr>
        <w:spacing w:after="0" w:line="240" w:lineRule="auto"/>
        <w:rPr>
          <w:rFonts w:ascii="Cambria" w:hAnsi="Cambria" w:cs="Times New Roman"/>
          <w:color w:val="000000"/>
          <w:sz w:val="20"/>
          <w:szCs w:val="20"/>
        </w:rPr>
      </w:pPr>
      <w:r w:rsidRPr="00985A3E">
        <w:rPr>
          <w:rFonts w:ascii="Calibri" w:hAnsi="Calibri" w:cs="Times New Roman"/>
          <w:i/>
          <w:iCs/>
          <w:color w:val="000000"/>
          <w:sz w:val="20"/>
          <w:szCs w:val="20"/>
        </w:rPr>
        <w:t>On the game tomorrow ...</w:t>
      </w:r>
    </w:p>
    <w:p w14:paraId="12A3CF73" w14:textId="77777777" w:rsidR="00985A3E" w:rsidRPr="00985A3E" w:rsidRDefault="00985A3E" w:rsidP="00985A3E">
      <w:pPr>
        <w:spacing w:after="0" w:line="240" w:lineRule="auto"/>
        <w:rPr>
          <w:rFonts w:ascii="Cambria" w:hAnsi="Cambria" w:cs="Times New Roman"/>
          <w:color w:val="000000"/>
          <w:sz w:val="20"/>
          <w:szCs w:val="20"/>
        </w:rPr>
      </w:pPr>
      <w:r w:rsidRPr="00985A3E">
        <w:rPr>
          <w:rFonts w:ascii="Calibri" w:hAnsi="Calibri" w:cs="Times New Roman"/>
          <w:color w:val="000000"/>
          <w:sz w:val="20"/>
          <w:szCs w:val="20"/>
        </w:rPr>
        <w:t>“We played one more game than LSU, so we used more pitching. For him (Kacey Murphy) to go out and give us a complete seven-inning game was huge for our bullpen. It gave us an opportunity to save some arms for tomorrow. I am not sure of what order we are going to pitch tomorrow, but Coach Johnson and I will talk that out tonight and figure out a line-up before tomorrow morning. Our whole goal was to just get through today and give it a shot. Now that we have, we are ready for tomorrow.”</w:t>
      </w:r>
    </w:p>
    <w:p w14:paraId="315A3117" w14:textId="77777777" w:rsidR="00985A3E" w:rsidRPr="00985A3E" w:rsidRDefault="00985A3E" w:rsidP="00985A3E">
      <w:pPr>
        <w:spacing w:after="0" w:line="240" w:lineRule="auto"/>
        <w:rPr>
          <w:rFonts w:ascii="Cambria" w:hAnsi="Cambria" w:cs="Times New Roman"/>
          <w:color w:val="000000"/>
          <w:sz w:val="20"/>
          <w:szCs w:val="20"/>
        </w:rPr>
      </w:pPr>
      <w:r w:rsidRPr="00985A3E">
        <w:rPr>
          <w:rFonts w:ascii="Calibri" w:hAnsi="Calibri" w:cs="Times New Roman"/>
          <w:color w:val="000000"/>
          <w:sz w:val="20"/>
          <w:szCs w:val="20"/>
        </w:rPr>
        <w:t> </w:t>
      </w:r>
    </w:p>
    <w:p w14:paraId="6C1A0FAD" w14:textId="77777777" w:rsidR="00985A3E" w:rsidRPr="00985A3E" w:rsidRDefault="00985A3E" w:rsidP="00985A3E">
      <w:pPr>
        <w:spacing w:after="0" w:line="240" w:lineRule="auto"/>
        <w:rPr>
          <w:rFonts w:ascii="Cambria" w:hAnsi="Cambria" w:cs="Times New Roman"/>
          <w:color w:val="000000"/>
          <w:sz w:val="20"/>
          <w:szCs w:val="20"/>
        </w:rPr>
      </w:pPr>
      <w:r w:rsidRPr="00985A3E">
        <w:rPr>
          <w:rFonts w:ascii="Calibri" w:hAnsi="Calibri" w:cs="Times New Roman"/>
          <w:b/>
          <w:bCs/>
          <w:color w:val="000000"/>
          <w:sz w:val="20"/>
          <w:szCs w:val="20"/>
        </w:rPr>
        <w:t>CHAD SPANBERGER, 1B</w:t>
      </w:r>
    </w:p>
    <w:p w14:paraId="3ED85543" w14:textId="77777777" w:rsidR="00985A3E" w:rsidRPr="00985A3E" w:rsidRDefault="00985A3E" w:rsidP="00985A3E">
      <w:pPr>
        <w:spacing w:after="0" w:line="240" w:lineRule="auto"/>
        <w:rPr>
          <w:rFonts w:ascii="Cambria" w:hAnsi="Cambria" w:cs="Times New Roman"/>
          <w:color w:val="000000"/>
          <w:sz w:val="20"/>
          <w:szCs w:val="20"/>
        </w:rPr>
      </w:pPr>
      <w:r w:rsidRPr="00985A3E">
        <w:rPr>
          <w:rFonts w:ascii="Calibri" w:hAnsi="Calibri" w:cs="Times New Roman"/>
          <w:i/>
          <w:iCs/>
          <w:color w:val="000000"/>
          <w:sz w:val="20"/>
          <w:szCs w:val="20"/>
        </w:rPr>
        <w:t>On all the attention you receive, do you think you deserve it …</w:t>
      </w:r>
    </w:p>
    <w:p w14:paraId="0C4BB719" w14:textId="77777777" w:rsidR="00985A3E" w:rsidRPr="00985A3E" w:rsidRDefault="00985A3E" w:rsidP="00985A3E">
      <w:pPr>
        <w:spacing w:after="0" w:line="240" w:lineRule="auto"/>
        <w:rPr>
          <w:rFonts w:ascii="Cambria" w:hAnsi="Cambria" w:cs="Times New Roman"/>
          <w:color w:val="000000"/>
          <w:sz w:val="20"/>
          <w:szCs w:val="20"/>
        </w:rPr>
      </w:pPr>
      <w:r w:rsidRPr="00985A3E">
        <w:rPr>
          <w:rFonts w:ascii="Calibri" w:hAnsi="Calibri" w:cs="Times New Roman"/>
          <w:color w:val="000000"/>
          <w:sz w:val="20"/>
          <w:szCs w:val="20"/>
        </w:rPr>
        <w:t> “It feels like I am on cloud nine. Lately, I have gone up there and I have seen every pitch. When I am up there, I try to get every pitch I can and at least get swings on them. I just have to go up there and have confidence and trust my approach.”</w:t>
      </w:r>
    </w:p>
    <w:p w14:paraId="4FBBDFB2" w14:textId="77777777" w:rsidR="00985A3E" w:rsidRPr="00985A3E" w:rsidRDefault="00985A3E" w:rsidP="00985A3E">
      <w:pPr>
        <w:spacing w:after="0" w:line="240" w:lineRule="auto"/>
        <w:rPr>
          <w:rFonts w:ascii="Cambria" w:hAnsi="Cambria" w:cs="Times New Roman"/>
          <w:color w:val="000000"/>
          <w:sz w:val="20"/>
          <w:szCs w:val="20"/>
        </w:rPr>
      </w:pPr>
      <w:r w:rsidRPr="00985A3E">
        <w:rPr>
          <w:rFonts w:ascii="Calibri" w:hAnsi="Calibri" w:cs="Times New Roman"/>
          <w:b/>
          <w:bCs/>
          <w:color w:val="000000"/>
          <w:sz w:val="20"/>
          <w:szCs w:val="20"/>
        </w:rPr>
        <w:t> </w:t>
      </w:r>
    </w:p>
    <w:p w14:paraId="7581908B" w14:textId="77777777" w:rsidR="00985A3E" w:rsidRPr="00985A3E" w:rsidRDefault="00985A3E" w:rsidP="00985A3E">
      <w:pPr>
        <w:spacing w:after="0" w:line="240" w:lineRule="auto"/>
        <w:rPr>
          <w:rFonts w:ascii="Cambria" w:hAnsi="Cambria" w:cs="Times New Roman"/>
          <w:color w:val="000000"/>
          <w:sz w:val="20"/>
          <w:szCs w:val="20"/>
        </w:rPr>
      </w:pPr>
      <w:r w:rsidRPr="00985A3E">
        <w:rPr>
          <w:rFonts w:ascii="Calibri" w:hAnsi="Calibri" w:cs="Times New Roman"/>
          <w:b/>
          <w:bCs/>
          <w:color w:val="000000"/>
          <w:sz w:val="20"/>
          <w:szCs w:val="20"/>
        </w:rPr>
        <w:t>KACEY MURPHY, P</w:t>
      </w:r>
    </w:p>
    <w:p w14:paraId="06931F62" w14:textId="632FDCDD" w:rsidR="00985A3E" w:rsidRPr="00985A3E" w:rsidRDefault="00985A3E" w:rsidP="00985A3E">
      <w:pPr>
        <w:spacing w:after="0" w:line="240" w:lineRule="auto"/>
        <w:rPr>
          <w:rFonts w:ascii="Cambria" w:hAnsi="Cambria" w:cs="Times New Roman"/>
          <w:color w:val="000000"/>
          <w:sz w:val="20"/>
          <w:szCs w:val="20"/>
        </w:rPr>
      </w:pPr>
      <w:r w:rsidRPr="00985A3E">
        <w:rPr>
          <w:rFonts w:ascii="Calibri" w:hAnsi="Calibri" w:cs="Times New Roman"/>
          <w:i/>
          <w:iCs/>
          <w:color w:val="000000"/>
          <w:sz w:val="20"/>
          <w:szCs w:val="20"/>
        </w:rPr>
        <w:t>On starting this game</w:t>
      </w:r>
      <w:r w:rsidR="00024E20">
        <w:rPr>
          <w:rFonts w:ascii="Calibri" w:hAnsi="Calibri" w:cs="Times New Roman"/>
          <w:i/>
          <w:iCs/>
          <w:color w:val="000000"/>
          <w:sz w:val="20"/>
          <w:szCs w:val="20"/>
        </w:rPr>
        <w:t xml:space="preserve"> </w:t>
      </w:r>
      <w:r w:rsidRPr="00985A3E">
        <w:rPr>
          <w:rFonts w:ascii="Calibri" w:hAnsi="Calibri" w:cs="Times New Roman"/>
          <w:i/>
          <w:iCs/>
          <w:color w:val="000000"/>
          <w:sz w:val="20"/>
          <w:szCs w:val="20"/>
        </w:rPr>
        <w:t>…</w:t>
      </w:r>
    </w:p>
    <w:p w14:paraId="5527A1E1" w14:textId="77777777" w:rsidR="00985A3E" w:rsidRPr="00985A3E" w:rsidRDefault="00985A3E" w:rsidP="00985A3E">
      <w:pPr>
        <w:spacing w:after="0" w:line="240" w:lineRule="auto"/>
        <w:rPr>
          <w:rFonts w:ascii="Cambria" w:hAnsi="Cambria" w:cs="Times New Roman"/>
          <w:color w:val="000000"/>
          <w:sz w:val="20"/>
          <w:szCs w:val="20"/>
        </w:rPr>
      </w:pPr>
      <w:r w:rsidRPr="00985A3E">
        <w:rPr>
          <w:rFonts w:ascii="Calibri" w:hAnsi="Calibri" w:cs="Times New Roman"/>
          <w:color w:val="000000"/>
          <w:sz w:val="20"/>
          <w:szCs w:val="20"/>
        </w:rPr>
        <w:t>“I actually got the call this morning in the hotel. Coach (Dan Van Horn) asked if I was good to go today and if I was ready to get us going and I was.” </w:t>
      </w:r>
    </w:p>
    <w:p w14:paraId="6C7A262D" w14:textId="77777777" w:rsidR="00985A3E" w:rsidRPr="00985A3E" w:rsidRDefault="00985A3E" w:rsidP="00985A3E">
      <w:pPr>
        <w:spacing w:after="0" w:line="240" w:lineRule="auto"/>
        <w:rPr>
          <w:rFonts w:ascii="Cambria" w:hAnsi="Cambria" w:cs="Times New Roman"/>
          <w:color w:val="000000"/>
          <w:sz w:val="20"/>
          <w:szCs w:val="20"/>
        </w:rPr>
      </w:pPr>
      <w:r w:rsidRPr="00985A3E">
        <w:rPr>
          <w:rFonts w:ascii="Calibri" w:hAnsi="Calibri" w:cs="Times New Roman"/>
          <w:color w:val="000000"/>
          <w:sz w:val="20"/>
          <w:szCs w:val="20"/>
        </w:rPr>
        <w:t> </w:t>
      </w:r>
    </w:p>
    <w:p w14:paraId="5E872CA6" w14:textId="77777777" w:rsidR="00985A3E" w:rsidRDefault="00985A3E" w:rsidP="00985A3E">
      <w:pPr>
        <w:spacing w:after="0" w:line="240" w:lineRule="auto"/>
        <w:rPr>
          <w:rFonts w:ascii="Calibri" w:hAnsi="Calibri" w:cs="Times New Roman"/>
          <w:b/>
          <w:bCs/>
          <w:color w:val="000000"/>
          <w:sz w:val="20"/>
          <w:szCs w:val="20"/>
        </w:rPr>
      </w:pPr>
    </w:p>
    <w:p w14:paraId="25178CB4" w14:textId="77777777" w:rsidR="00985A3E" w:rsidRPr="00985A3E" w:rsidRDefault="00985A3E" w:rsidP="00985A3E">
      <w:pPr>
        <w:spacing w:after="0" w:line="240" w:lineRule="auto"/>
        <w:rPr>
          <w:rFonts w:ascii="Cambria" w:hAnsi="Cambria" w:cs="Times New Roman"/>
          <w:color w:val="000000"/>
          <w:sz w:val="20"/>
          <w:szCs w:val="20"/>
        </w:rPr>
      </w:pPr>
      <w:r w:rsidRPr="00985A3E">
        <w:rPr>
          <w:rFonts w:ascii="Calibri" w:hAnsi="Calibri" w:cs="Times New Roman"/>
          <w:b/>
          <w:bCs/>
          <w:color w:val="000000"/>
          <w:sz w:val="20"/>
          <w:szCs w:val="20"/>
        </w:rPr>
        <w:lastRenderedPageBreak/>
        <w:t>DOMINIC FLETCHER, CF</w:t>
      </w:r>
    </w:p>
    <w:p w14:paraId="137D8EB7" w14:textId="5FA54AB5" w:rsidR="00985A3E" w:rsidRPr="00985A3E" w:rsidRDefault="00985A3E" w:rsidP="00985A3E">
      <w:pPr>
        <w:spacing w:after="0" w:line="240" w:lineRule="auto"/>
        <w:rPr>
          <w:rFonts w:ascii="Cambria" w:hAnsi="Cambria" w:cs="Times New Roman"/>
          <w:color w:val="000000"/>
          <w:sz w:val="20"/>
          <w:szCs w:val="20"/>
        </w:rPr>
      </w:pPr>
      <w:r w:rsidRPr="00985A3E">
        <w:rPr>
          <w:rFonts w:ascii="Calibri" w:hAnsi="Calibri" w:cs="Times New Roman"/>
          <w:i/>
          <w:iCs/>
          <w:color w:val="000000"/>
          <w:sz w:val="20"/>
          <w:szCs w:val="20"/>
        </w:rPr>
        <w:t xml:space="preserve">On the game </w:t>
      </w:r>
      <w:r w:rsidR="00024E20">
        <w:rPr>
          <w:rFonts w:ascii="Calibri" w:hAnsi="Calibri" w:cs="Times New Roman"/>
          <w:i/>
          <w:iCs/>
          <w:color w:val="000000"/>
          <w:sz w:val="20"/>
          <w:szCs w:val="20"/>
        </w:rPr>
        <w:t xml:space="preserve">tomorrow </w:t>
      </w:r>
      <w:r w:rsidRPr="00985A3E">
        <w:rPr>
          <w:rFonts w:ascii="Calibri" w:hAnsi="Calibri" w:cs="Times New Roman"/>
          <w:i/>
          <w:iCs/>
          <w:color w:val="000000"/>
          <w:sz w:val="20"/>
          <w:szCs w:val="20"/>
        </w:rPr>
        <w:t>…</w:t>
      </w:r>
    </w:p>
    <w:p w14:paraId="52D8B43B" w14:textId="77777777" w:rsidR="00985A3E" w:rsidRPr="00985A3E" w:rsidRDefault="00985A3E" w:rsidP="00985A3E">
      <w:pPr>
        <w:spacing w:after="0" w:line="240" w:lineRule="auto"/>
        <w:rPr>
          <w:rFonts w:ascii="Cambria" w:hAnsi="Cambria" w:cs="Times New Roman"/>
          <w:color w:val="000000"/>
          <w:sz w:val="20"/>
          <w:szCs w:val="20"/>
        </w:rPr>
      </w:pPr>
      <w:r w:rsidRPr="00985A3E">
        <w:rPr>
          <w:rFonts w:ascii="Calibri" w:hAnsi="Calibri" w:cs="Times New Roman"/>
          <w:color w:val="000000"/>
          <w:sz w:val="20"/>
          <w:szCs w:val="20"/>
        </w:rPr>
        <w:t>“We are really excited to get another shot at them (Florida) after what happened at home. We are really excited to be in the championship and get a shot at them again.”</w:t>
      </w:r>
    </w:p>
    <w:p w14:paraId="40498388" w14:textId="77777777" w:rsidR="00A639A8" w:rsidRDefault="00A639A8" w:rsidP="00A639A8">
      <w:pPr>
        <w:pStyle w:val="NormalWeb"/>
        <w:spacing w:before="0" w:beforeAutospacing="0" w:after="0" w:afterAutospacing="0"/>
        <w:rPr>
          <w:rFonts w:ascii="-webkit-standard" w:hAnsi="-webkit-standard"/>
          <w:color w:val="000000"/>
        </w:rPr>
      </w:pPr>
      <w:r>
        <w:rPr>
          <w:rFonts w:ascii="-webkit-standard" w:hAnsi="-webkit-standard"/>
          <w:color w:val="000000"/>
        </w:rPr>
        <w:t> </w:t>
      </w:r>
    </w:p>
    <w:p w14:paraId="43E85C2C" w14:textId="77777777" w:rsidR="00380696" w:rsidRDefault="00380696" w:rsidP="00A639A8">
      <w:pPr>
        <w:pStyle w:val="NormalWeb"/>
        <w:spacing w:before="0" w:beforeAutospacing="0" w:after="0" w:afterAutospacing="0"/>
        <w:rPr>
          <w:rFonts w:ascii="-webkit-standard" w:hAnsi="-webkit-standard"/>
          <w:color w:val="000000"/>
        </w:rPr>
      </w:pPr>
    </w:p>
    <w:p w14:paraId="12849510" w14:textId="1968292E" w:rsidR="00896C6D" w:rsidRPr="00686923" w:rsidRDefault="0065358F" w:rsidP="00896C6D">
      <w:pPr>
        <w:spacing w:after="0" w:line="240" w:lineRule="auto"/>
        <w:rPr>
          <w:rFonts w:ascii="Calibri" w:hAnsi="Calibri"/>
          <w:b/>
          <w:sz w:val="20"/>
          <w:szCs w:val="20"/>
        </w:rPr>
      </w:pPr>
      <w:r>
        <w:rPr>
          <w:rFonts w:ascii="Calibri" w:hAnsi="Calibri"/>
          <w:b/>
          <w:sz w:val="20"/>
          <w:szCs w:val="20"/>
        </w:rPr>
        <w:t xml:space="preserve">FLORIDA </w:t>
      </w:r>
      <w:r w:rsidR="00896C6D">
        <w:rPr>
          <w:rFonts w:ascii="Calibri" w:hAnsi="Calibri"/>
          <w:b/>
          <w:sz w:val="20"/>
          <w:szCs w:val="20"/>
        </w:rPr>
        <w:t xml:space="preserve">COACH </w:t>
      </w:r>
      <w:r>
        <w:rPr>
          <w:rFonts w:ascii="Calibri" w:hAnsi="Calibri"/>
          <w:b/>
          <w:sz w:val="20"/>
          <w:szCs w:val="20"/>
        </w:rPr>
        <w:t>KEVIN O’SULLIVAN</w:t>
      </w:r>
    </w:p>
    <w:p w14:paraId="3468955C" w14:textId="338274FD" w:rsidR="00701A72" w:rsidRPr="00CB3EF9" w:rsidRDefault="00701A72" w:rsidP="00701A72">
      <w:pPr>
        <w:spacing w:after="0" w:line="240" w:lineRule="auto"/>
        <w:rPr>
          <w:i/>
          <w:sz w:val="20"/>
          <w:szCs w:val="20"/>
        </w:rPr>
      </w:pPr>
      <w:r w:rsidRPr="00CB3EF9">
        <w:rPr>
          <w:i/>
          <w:sz w:val="20"/>
          <w:szCs w:val="20"/>
        </w:rPr>
        <w:t>Opening Statement</w:t>
      </w:r>
      <w:r w:rsidR="00024E20">
        <w:rPr>
          <w:i/>
          <w:sz w:val="20"/>
          <w:szCs w:val="20"/>
        </w:rPr>
        <w:t xml:space="preserve"> </w:t>
      </w:r>
      <w:r w:rsidRPr="00CB3EF9">
        <w:rPr>
          <w:i/>
          <w:sz w:val="20"/>
          <w:szCs w:val="20"/>
        </w:rPr>
        <w:t xml:space="preserve">… </w:t>
      </w:r>
    </w:p>
    <w:p w14:paraId="2B36B3DA" w14:textId="61E46A6B" w:rsidR="00701A72" w:rsidRDefault="00701A72" w:rsidP="00701A72">
      <w:pPr>
        <w:spacing w:after="0" w:line="240" w:lineRule="auto"/>
        <w:rPr>
          <w:sz w:val="20"/>
          <w:szCs w:val="20"/>
        </w:rPr>
      </w:pPr>
      <w:r>
        <w:rPr>
          <w:sz w:val="20"/>
          <w:szCs w:val="20"/>
        </w:rPr>
        <w:t>“Obviously</w:t>
      </w:r>
      <w:r w:rsidR="00653686">
        <w:rPr>
          <w:sz w:val="20"/>
          <w:szCs w:val="20"/>
        </w:rPr>
        <w:t>,</w:t>
      </w:r>
      <w:r>
        <w:rPr>
          <w:sz w:val="20"/>
          <w:szCs w:val="20"/>
        </w:rPr>
        <w:t xml:space="preserve"> credit to Arkansas. They came out and swung the bats really well. It is the first time Brady has been hit like that all year. Credit their hitters. They did a really nice job. We fell behind early, and it was hard for us to play catch up.</w:t>
      </w:r>
    </w:p>
    <w:p w14:paraId="6C9E8C55" w14:textId="77777777" w:rsidR="00701A72" w:rsidRDefault="00701A72" w:rsidP="00701A72">
      <w:pPr>
        <w:spacing w:after="0" w:line="240" w:lineRule="auto"/>
        <w:rPr>
          <w:sz w:val="20"/>
          <w:szCs w:val="20"/>
        </w:rPr>
      </w:pPr>
    </w:p>
    <w:p w14:paraId="197A866D" w14:textId="69D1DFC5" w:rsidR="00701A72" w:rsidRPr="00CB3EF9" w:rsidRDefault="00701A72" w:rsidP="00701A72">
      <w:pPr>
        <w:spacing w:after="0" w:line="240" w:lineRule="auto"/>
        <w:rPr>
          <w:i/>
          <w:sz w:val="20"/>
          <w:szCs w:val="20"/>
        </w:rPr>
      </w:pPr>
      <w:r w:rsidRPr="00CB3EF9">
        <w:rPr>
          <w:i/>
          <w:sz w:val="20"/>
          <w:szCs w:val="20"/>
        </w:rPr>
        <w:t>On</w:t>
      </w:r>
      <w:r>
        <w:rPr>
          <w:i/>
          <w:sz w:val="20"/>
          <w:szCs w:val="20"/>
        </w:rPr>
        <w:t xml:space="preserve"> Brady Singer’s performance</w:t>
      </w:r>
      <w:r w:rsidR="00024E20">
        <w:rPr>
          <w:i/>
          <w:sz w:val="20"/>
          <w:szCs w:val="20"/>
        </w:rPr>
        <w:t xml:space="preserve"> </w:t>
      </w:r>
      <w:r>
        <w:rPr>
          <w:i/>
          <w:sz w:val="20"/>
          <w:szCs w:val="20"/>
        </w:rPr>
        <w:t>…</w:t>
      </w:r>
    </w:p>
    <w:p w14:paraId="0C83CCA8" w14:textId="12D3889B" w:rsidR="00701A72" w:rsidRDefault="00701A72" w:rsidP="00701A72">
      <w:pPr>
        <w:spacing w:after="0" w:line="240" w:lineRule="auto"/>
        <w:rPr>
          <w:sz w:val="20"/>
          <w:szCs w:val="20"/>
        </w:rPr>
      </w:pPr>
      <w:r w:rsidRPr="009F1B21">
        <w:rPr>
          <w:sz w:val="20"/>
          <w:szCs w:val="20"/>
        </w:rPr>
        <w:t>“</w:t>
      </w:r>
      <w:r>
        <w:rPr>
          <w:sz w:val="20"/>
          <w:szCs w:val="20"/>
        </w:rPr>
        <w:t>No</w:t>
      </w:r>
      <w:r w:rsidR="00653686">
        <w:rPr>
          <w:sz w:val="20"/>
          <w:szCs w:val="20"/>
        </w:rPr>
        <w:t>.</w:t>
      </w:r>
      <w:r>
        <w:rPr>
          <w:sz w:val="20"/>
          <w:szCs w:val="20"/>
        </w:rPr>
        <w:t xml:space="preserve"> I thought some of the pitches he threw were pretty good. A bunch of his hits were ground balls through the infield. There were some really good quality pitches in the bottom half of the zone that they didn’t chase, and he was able to lock in some counts.”</w:t>
      </w:r>
    </w:p>
    <w:p w14:paraId="6CCC724D" w14:textId="77777777" w:rsidR="00701A72" w:rsidRPr="009F1B21" w:rsidRDefault="00701A72" w:rsidP="00701A72">
      <w:pPr>
        <w:spacing w:after="0" w:line="240" w:lineRule="auto"/>
        <w:rPr>
          <w:sz w:val="20"/>
          <w:szCs w:val="20"/>
        </w:rPr>
      </w:pPr>
    </w:p>
    <w:p w14:paraId="7A49E15D" w14:textId="15F2690E" w:rsidR="00701A72" w:rsidRDefault="00985A3E" w:rsidP="00701A72">
      <w:pPr>
        <w:spacing w:after="0" w:line="240" w:lineRule="auto"/>
        <w:rPr>
          <w:b/>
          <w:sz w:val="20"/>
          <w:szCs w:val="20"/>
        </w:rPr>
      </w:pPr>
      <w:r>
        <w:rPr>
          <w:b/>
          <w:sz w:val="20"/>
          <w:szCs w:val="20"/>
        </w:rPr>
        <w:t>JONATHA</w:t>
      </w:r>
      <w:r w:rsidR="00701A72">
        <w:rPr>
          <w:b/>
          <w:sz w:val="20"/>
          <w:szCs w:val="20"/>
        </w:rPr>
        <w:t>N INDIA, INF</w:t>
      </w:r>
    </w:p>
    <w:p w14:paraId="7F57B47A" w14:textId="62582009" w:rsidR="00701A72" w:rsidRPr="00D035F0" w:rsidRDefault="00701A72" w:rsidP="00701A72">
      <w:pPr>
        <w:spacing w:after="0" w:line="240" w:lineRule="auto"/>
        <w:rPr>
          <w:sz w:val="20"/>
          <w:szCs w:val="20"/>
        </w:rPr>
      </w:pPr>
      <w:r w:rsidRPr="00D035F0">
        <w:rPr>
          <w:sz w:val="20"/>
          <w:szCs w:val="20"/>
        </w:rPr>
        <w:t>On building off of the tournament</w:t>
      </w:r>
      <w:r w:rsidR="00024E20">
        <w:rPr>
          <w:sz w:val="20"/>
          <w:szCs w:val="20"/>
        </w:rPr>
        <w:t xml:space="preserve"> </w:t>
      </w:r>
      <w:r w:rsidRPr="00D035F0">
        <w:rPr>
          <w:sz w:val="20"/>
          <w:szCs w:val="20"/>
        </w:rPr>
        <w:t xml:space="preserve">… </w:t>
      </w:r>
    </w:p>
    <w:p w14:paraId="62B3AAB9" w14:textId="6BA3FCB8" w:rsidR="00701A72" w:rsidRDefault="00701A72" w:rsidP="00701A72">
      <w:pPr>
        <w:spacing w:after="0" w:line="240" w:lineRule="auto"/>
        <w:rPr>
          <w:sz w:val="20"/>
          <w:szCs w:val="20"/>
        </w:rPr>
      </w:pPr>
      <w:r>
        <w:rPr>
          <w:sz w:val="20"/>
          <w:szCs w:val="20"/>
        </w:rPr>
        <w:t>“Yes, especially the Mississippi Stat</w:t>
      </w:r>
      <w:r w:rsidR="00985A3E">
        <w:rPr>
          <w:sz w:val="20"/>
          <w:szCs w:val="20"/>
        </w:rPr>
        <w:t>e</w:t>
      </w:r>
      <w:r>
        <w:rPr>
          <w:sz w:val="20"/>
          <w:szCs w:val="20"/>
        </w:rPr>
        <w:t xml:space="preserve"> game and coming back like that is a big confidence booster for us. It shows we have a lot of heart</w:t>
      </w:r>
      <w:r w:rsidR="00653686">
        <w:rPr>
          <w:sz w:val="20"/>
          <w:szCs w:val="20"/>
        </w:rPr>
        <w:t>,</w:t>
      </w:r>
      <w:r>
        <w:rPr>
          <w:sz w:val="20"/>
          <w:szCs w:val="20"/>
        </w:rPr>
        <w:t xml:space="preserve"> and we can build on this going into regionals.”</w:t>
      </w:r>
    </w:p>
    <w:p w14:paraId="0A5EDD8A" w14:textId="74EB8104" w:rsidR="00D62043" w:rsidRPr="00480C6A" w:rsidRDefault="00D62043" w:rsidP="00322568">
      <w:pPr>
        <w:spacing w:after="0" w:line="240" w:lineRule="auto"/>
        <w:rPr>
          <w:sz w:val="20"/>
          <w:szCs w:val="20"/>
        </w:rPr>
      </w:pPr>
    </w:p>
    <w:sectPr w:rsidR="00D62043" w:rsidRPr="00480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A00002AF" w:usb1="400078FB" w:usb2="00000000" w:usb3="00000000" w:csb0="0000009F" w:csb1="00000000"/>
  </w:font>
  <w:font w:name="Cambria">
    <w:panose1 w:val="02040503050406030204"/>
    <w:charset w:val="00"/>
    <w:family w:val="auto"/>
    <w:pitch w:val="variable"/>
    <w:sig w:usb0="E00002FF" w:usb1="400004FF" w:usb2="00000000" w:usb3="00000000" w:csb0="0000019F" w:csb1="00000000"/>
  </w:font>
  <w:font w:name="-webkit-standard">
    <w:altName w:val="Times New Roman"/>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46BA9"/>
    <w:multiLevelType w:val="hybridMultilevel"/>
    <w:tmpl w:val="1A5A3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7A50DD"/>
    <w:multiLevelType w:val="hybridMultilevel"/>
    <w:tmpl w:val="60122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C5043A"/>
    <w:multiLevelType w:val="hybridMultilevel"/>
    <w:tmpl w:val="9730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A6225F"/>
    <w:multiLevelType w:val="hybridMultilevel"/>
    <w:tmpl w:val="92C8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780137"/>
    <w:multiLevelType w:val="hybridMultilevel"/>
    <w:tmpl w:val="A80E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4332FD"/>
    <w:multiLevelType w:val="hybridMultilevel"/>
    <w:tmpl w:val="B6148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3B26DD8"/>
    <w:multiLevelType w:val="hybridMultilevel"/>
    <w:tmpl w:val="B1FA7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655D47"/>
    <w:multiLevelType w:val="hybridMultilevel"/>
    <w:tmpl w:val="7068C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9B507C"/>
    <w:multiLevelType w:val="hybridMultilevel"/>
    <w:tmpl w:val="3078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0248F0"/>
    <w:multiLevelType w:val="hybridMultilevel"/>
    <w:tmpl w:val="E68E5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3C00F6"/>
    <w:multiLevelType w:val="hybridMultilevel"/>
    <w:tmpl w:val="3098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0"/>
  </w:num>
  <w:num w:numId="6">
    <w:abstractNumId w:val="8"/>
  </w:num>
  <w:num w:numId="7">
    <w:abstractNumId w:val="7"/>
  </w:num>
  <w:num w:numId="8">
    <w:abstractNumId w:val="1"/>
  </w:num>
  <w:num w:numId="9">
    <w:abstractNumId w:val="2"/>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06B"/>
    <w:rsid w:val="00024E20"/>
    <w:rsid w:val="000272D5"/>
    <w:rsid w:val="0003404C"/>
    <w:rsid w:val="000612CF"/>
    <w:rsid w:val="000636C6"/>
    <w:rsid w:val="00072043"/>
    <w:rsid w:val="000E47BE"/>
    <w:rsid w:val="00106AAC"/>
    <w:rsid w:val="00137D9A"/>
    <w:rsid w:val="00153226"/>
    <w:rsid w:val="001612DE"/>
    <w:rsid w:val="00183C3F"/>
    <w:rsid w:val="001B3D3E"/>
    <w:rsid w:val="001D306B"/>
    <w:rsid w:val="00225CB4"/>
    <w:rsid w:val="002356B5"/>
    <w:rsid w:val="00240C3B"/>
    <w:rsid w:val="002525CF"/>
    <w:rsid w:val="002A0D5A"/>
    <w:rsid w:val="002B1DC0"/>
    <w:rsid w:val="002C1724"/>
    <w:rsid w:val="002C3122"/>
    <w:rsid w:val="002E2003"/>
    <w:rsid w:val="002E50AA"/>
    <w:rsid w:val="002F1B70"/>
    <w:rsid w:val="00301C2C"/>
    <w:rsid w:val="00322568"/>
    <w:rsid w:val="00332F83"/>
    <w:rsid w:val="003723B1"/>
    <w:rsid w:val="00380696"/>
    <w:rsid w:val="003B2590"/>
    <w:rsid w:val="003E4AA0"/>
    <w:rsid w:val="003F0279"/>
    <w:rsid w:val="00431B8D"/>
    <w:rsid w:val="00480C6A"/>
    <w:rsid w:val="004870DF"/>
    <w:rsid w:val="004D65F1"/>
    <w:rsid w:val="004E2968"/>
    <w:rsid w:val="004F68D0"/>
    <w:rsid w:val="005436D0"/>
    <w:rsid w:val="00584546"/>
    <w:rsid w:val="005A5ED6"/>
    <w:rsid w:val="005C4E8B"/>
    <w:rsid w:val="005D4382"/>
    <w:rsid w:val="005D617B"/>
    <w:rsid w:val="0060319B"/>
    <w:rsid w:val="0060536A"/>
    <w:rsid w:val="0061079F"/>
    <w:rsid w:val="00627DA0"/>
    <w:rsid w:val="006344AE"/>
    <w:rsid w:val="00651493"/>
    <w:rsid w:val="0065358F"/>
    <w:rsid w:val="00653686"/>
    <w:rsid w:val="006657DA"/>
    <w:rsid w:val="0067189D"/>
    <w:rsid w:val="00673C89"/>
    <w:rsid w:val="00676568"/>
    <w:rsid w:val="00686923"/>
    <w:rsid w:val="0068753F"/>
    <w:rsid w:val="006A2796"/>
    <w:rsid w:val="006D6E17"/>
    <w:rsid w:val="006E38AD"/>
    <w:rsid w:val="00701A72"/>
    <w:rsid w:val="00703AEF"/>
    <w:rsid w:val="0070780C"/>
    <w:rsid w:val="00733897"/>
    <w:rsid w:val="00742535"/>
    <w:rsid w:val="00745D82"/>
    <w:rsid w:val="00747A6C"/>
    <w:rsid w:val="007558D1"/>
    <w:rsid w:val="00773576"/>
    <w:rsid w:val="007D313C"/>
    <w:rsid w:val="007D3E30"/>
    <w:rsid w:val="007E000B"/>
    <w:rsid w:val="0080496C"/>
    <w:rsid w:val="00810316"/>
    <w:rsid w:val="00810CD4"/>
    <w:rsid w:val="00813D76"/>
    <w:rsid w:val="00815B5F"/>
    <w:rsid w:val="0082653C"/>
    <w:rsid w:val="00827D7C"/>
    <w:rsid w:val="00831F20"/>
    <w:rsid w:val="008728DF"/>
    <w:rsid w:val="00887765"/>
    <w:rsid w:val="00891B17"/>
    <w:rsid w:val="00896C6D"/>
    <w:rsid w:val="00897E43"/>
    <w:rsid w:val="008C4B3C"/>
    <w:rsid w:val="00901EFE"/>
    <w:rsid w:val="00920C25"/>
    <w:rsid w:val="00944A98"/>
    <w:rsid w:val="00985A3E"/>
    <w:rsid w:val="009B5349"/>
    <w:rsid w:val="00A16299"/>
    <w:rsid w:val="00A4462B"/>
    <w:rsid w:val="00A46BC5"/>
    <w:rsid w:val="00A53CA0"/>
    <w:rsid w:val="00A5502B"/>
    <w:rsid w:val="00A566BE"/>
    <w:rsid w:val="00A62A40"/>
    <w:rsid w:val="00A639A8"/>
    <w:rsid w:val="00A65B5B"/>
    <w:rsid w:val="00A67F3B"/>
    <w:rsid w:val="00A71F19"/>
    <w:rsid w:val="00A82FB7"/>
    <w:rsid w:val="00AC299D"/>
    <w:rsid w:val="00AD6E14"/>
    <w:rsid w:val="00B27348"/>
    <w:rsid w:val="00B4567C"/>
    <w:rsid w:val="00B51086"/>
    <w:rsid w:val="00B915AC"/>
    <w:rsid w:val="00BA1A09"/>
    <w:rsid w:val="00BA7973"/>
    <w:rsid w:val="00BD31A2"/>
    <w:rsid w:val="00BF0369"/>
    <w:rsid w:val="00C41571"/>
    <w:rsid w:val="00C51945"/>
    <w:rsid w:val="00C54B70"/>
    <w:rsid w:val="00C63C8C"/>
    <w:rsid w:val="00C677E0"/>
    <w:rsid w:val="00C77FAE"/>
    <w:rsid w:val="00CA1613"/>
    <w:rsid w:val="00D13E3D"/>
    <w:rsid w:val="00D303D4"/>
    <w:rsid w:val="00D62043"/>
    <w:rsid w:val="00D66D9A"/>
    <w:rsid w:val="00DA2E3E"/>
    <w:rsid w:val="00DC7077"/>
    <w:rsid w:val="00DD2A26"/>
    <w:rsid w:val="00DD5D1D"/>
    <w:rsid w:val="00E24D3B"/>
    <w:rsid w:val="00E376D9"/>
    <w:rsid w:val="00E7136F"/>
    <w:rsid w:val="00E73856"/>
    <w:rsid w:val="00E92D63"/>
    <w:rsid w:val="00EB4E52"/>
    <w:rsid w:val="00EC0FCF"/>
    <w:rsid w:val="00ED7851"/>
    <w:rsid w:val="00EF702B"/>
    <w:rsid w:val="00EF7801"/>
    <w:rsid w:val="00F235BA"/>
    <w:rsid w:val="00F41FBC"/>
    <w:rsid w:val="00F4736A"/>
    <w:rsid w:val="00F66130"/>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35646"/>
  <w15:chartTrackingRefBased/>
  <w15:docId w15:val="{8CA96DD5-4F2F-4834-B54E-49DEE759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306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306B"/>
  </w:style>
  <w:style w:type="paragraph" w:styleId="ListParagraph">
    <w:name w:val="List Paragraph"/>
    <w:basedOn w:val="Normal"/>
    <w:uiPriority w:val="34"/>
    <w:qFormat/>
    <w:rsid w:val="00676568"/>
    <w:pPr>
      <w:ind w:left="720"/>
      <w:contextualSpacing/>
    </w:pPr>
  </w:style>
  <w:style w:type="paragraph" w:styleId="NormalWeb">
    <w:name w:val="Normal (Web)"/>
    <w:basedOn w:val="Normal"/>
    <w:uiPriority w:val="99"/>
    <w:semiHidden/>
    <w:unhideWhenUsed/>
    <w:rsid w:val="00A639A8"/>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985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277586">
      <w:bodyDiv w:val="1"/>
      <w:marLeft w:val="0"/>
      <w:marRight w:val="0"/>
      <w:marTop w:val="0"/>
      <w:marBottom w:val="0"/>
      <w:divBdr>
        <w:top w:val="none" w:sz="0" w:space="0" w:color="auto"/>
        <w:left w:val="none" w:sz="0" w:space="0" w:color="auto"/>
        <w:bottom w:val="none" w:sz="0" w:space="0" w:color="auto"/>
        <w:right w:val="none" w:sz="0" w:space="0" w:color="auto"/>
      </w:divBdr>
    </w:div>
    <w:div w:id="255288469">
      <w:bodyDiv w:val="1"/>
      <w:marLeft w:val="0"/>
      <w:marRight w:val="0"/>
      <w:marTop w:val="0"/>
      <w:marBottom w:val="0"/>
      <w:divBdr>
        <w:top w:val="none" w:sz="0" w:space="0" w:color="auto"/>
        <w:left w:val="none" w:sz="0" w:space="0" w:color="auto"/>
        <w:bottom w:val="none" w:sz="0" w:space="0" w:color="auto"/>
        <w:right w:val="none" w:sz="0" w:space="0" w:color="auto"/>
      </w:divBdr>
    </w:div>
    <w:div w:id="562450243">
      <w:bodyDiv w:val="1"/>
      <w:marLeft w:val="0"/>
      <w:marRight w:val="0"/>
      <w:marTop w:val="0"/>
      <w:marBottom w:val="0"/>
      <w:divBdr>
        <w:top w:val="none" w:sz="0" w:space="0" w:color="auto"/>
        <w:left w:val="none" w:sz="0" w:space="0" w:color="auto"/>
        <w:bottom w:val="none" w:sz="0" w:space="0" w:color="auto"/>
        <w:right w:val="none" w:sz="0" w:space="0" w:color="auto"/>
      </w:divBdr>
    </w:div>
    <w:div w:id="162758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26E5FE4-E543-964E-BD6D-850ED8323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781</Words>
  <Characters>3369</Characters>
  <Application>Microsoft Macintosh Word</Application>
  <DocSecurity>0</DocSecurity>
  <Lines>64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Beaty</dc:creator>
  <cp:keywords/>
  <dc:description/>
  <cp:lastModifiedBy>Microsoft Office User</cp:lastModifiedBy>
  <cp:revision>9</cp:revision>
  <cp:lastPrinted>2017-05-27T23:42:00Z</cp:lastPrinted>
  <dcterms:created xsi:type="dcterms:W3CDTF">2017-05-27T20:42:00Z</dcterms:created>
  <dcterms:modified xsi:type="dcterms:W3CDTF">2017-05-27T23:44:00Z</dcterms:modified>
</cp:coreProperties>
</file>